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9" w:rsidRPr="001B62AD" w:rsidRDefault="00114859" w:rsidP="008122AD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1B62AD">
        <w:rPr>
          <w:rFonts w:cs="Times New Roman"/>
          <w:b/>
          <w:bCs/>
          <w:sz w:val="24"/>
          <w:szCs w:val="24"/>
          <w:u w:val="single"/>
        </w:rPr>
        <w:t xml:space="preserve">Образец оформления </w:t>
      </w:r>
      <w:r w:rsidR="001B62AD">
        <w:rPr>
          <w:rFonts w:cs="Times New Roman"/>
          <w:b/>
          <w:bCs/>
          <w:sz w:val="24"/>
          <w:szCs w:val="24"/>
          <w:u w:val="single"/>
        </w:rPr>
        <w:t>статьи</w:t>
      </w:r>
      <w:r w:rsidRPr="001B62AD">
        <w:rPr>
          <w:rFonts w:cs="Times New Roman"/>
          <w:b/>
          <w:bCs/>
          <w:sz w:val="24"/>
          <w:szCs w:val="24"/>
          <w:u w:val="single"/>
        </w:rPr>
        <w:t>:</w:t>
      </w:r>
    </w:p>
    <w:p w:rsidR="00D96B73" w:rsidRDefault="00D96B73" w:rsidP="008122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1286" w:rsidRPr="00A76701" w:rsidRDefault="005C1286" w:rsidP="005C128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76701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Бизяев</w:t>
      </w:r>
      <w:proofErr w:type="spellEnd"/>
      <w:r w:rsidRPr="00A76701">
        <w:rPr>
          <w:rFonts w:ascii="Times New Roman" w:hAnsi="Times New Roman"/>
          <w:b/>
          <w:sz w:val="24"/>
          <w:szCs w:val="24"/>
        </w:rPr>
        <w:t xml:space="preserve">, Д.В.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Кусайкин</w:t>
      </w:r>
      <w:proofErr w:type="spellEnd"/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76701">
        <w:rPr>
          <w:rFonts w:ascii="Times New Roman" w:hAnsi="Times New Roman"/>
          <w:b/>
          <w:sz w:val="24"/>
          <w:szCs w:val="24"/>
        </w:rPr>
        <w:t xml:space="preserve">ОБЗОР </w:t>
      </w:r>
      <w:proofErr w:type="gramStart"/>
      <w:r w:rsidRPr="00A76701">
        <w:rPr>
          <w:rFonts w:ascii="Times New Roman" w:hAnsi="Times New Roman"/>
          <w:b/>
          <w:sz w:val="24"/>
          <w:szCs w:val="24"/>
        </w:rPr>
        <w:t>МЕТОДОВ РАСПОЗНАВАНИЯ ФОРМАТА МОДУЛЯЦИИ СИГНАЛА</w:t>
      </w:r>
      <w:proofErr w:type="gramEnd"/>
      <w:r w:rsidRPr="00A76701">
        <w:rPr>
          <w:rFonts w:ascii="Times New Roman" w:hAnsi="Times New Roman"/>
          <w:b/>
          <w:sz w:val="24"/>
          <w:szCs w:val="24"/>
        </w:rPr>
        <w:t xml:space="preserve"> В СИСТЕМАХ ПЕРЕДАЧИ ИНФОРМАЦИЙ</w:t>
      </w:r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 xml:space="preserve">Уральский технический институт связи и информатики (филиал) ФГБОУ </w:t>
      </w:r>
      <w:proofErr w:type="gramStart"/>
      <w:r w:rsidRPr="00A76701">
        <w:rPr>
          <w:rFonts w:ascii="Times New Roman" w:hAnsi="Times New Roman"/>
          <w:sz w:val="24"/>
          <w:szCs w:val="24"/>
        </w:rPr>
        <w:t>ВО</w:t>
      </w:r>
      <w:proofErr w:type="gramEnd"/>
      <w:r w:rsidRPr="00A76701">
        <w:rPr>
          <w:rFonts w:ascii="Times New Roman" w:hAnsi="Times New Roman"/>
          <w:sz w:val="24"/>
          <w:szCs w:val="24"/>
        </w:rPr>
        <w:t xml:space="preserve"> «Сибирский государственный университет телекоммуникаций и информатики» в г. Екатеринбурге (</w:t>
      </w:r>
      <w:proofErr w:type="spellStart"/>
      <w:r w:rsidRPr="00A76701">
        <w:rPr>
          <w:rFonts w:ascii="Times New Roman" w:hAnsi="Times New Roman"/>
          <w:sz w:val="24"/>
          <w:szCs w:val="24"/>
        </w:rPr>
        <w:t>УрТИСИ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701">
        <w:rPr>
          <w:rFonts w:ascii="Times New Roman" w:hAnsi="Times New Roman"/>
          <w:sz w:val="24"/>
          <w:szCs w:val="24"/>
        </w:rPr>
        <w:t>СибГУТИ</w:t>
      </w:r>
      <w:proofErr w:type="spellEnd"/>
      <w:r w:rsidRPr="00A76701">
        <w:rPr>
          <w:rFonts w:ascii="Times New Roman" w:hAnsi="Times New Roman"/>
          <w:sz w:val="24"/>
          <w:szCs w:val="24"/>
        </w:rPr>
        <w:t>), Россия</w:t>
      </w:r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 xml:space="preserve">Ключевые слова: модуляция, сигнальное созвездие, распознавание вида модуляции, </w:t>
      </w:r>
      <w:proofErr w:type="spellStart"/>
      <w:r w:rsidRPr="00A76701">
        <w:rPr>
          <w:rFonts w:ascii="Times New Roman" w:hAnsi="Times New Roman"/>
          <w:sz w:val="24"/>
          <w:szCs w:val="24"/>
        </w:rPr>
        <w:t>нейросети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, карты </w:t>
      </w:r>
      <w:proofErr w:type="spellStart"/>
      <w:r w:rsidRPr="00A76701">
        <w:rPr>
          <w:rFonts w:ascii="Times New Roman" w:hAnsi="Times New Roman"/>
          <w:sz w:val="24"/>
          <w:szCs w:val="24"/>
        </w:rPr>
        <w:t>Кохонена</w:t>
      </w:r>
      <w:proofErr w:type="spellEnd"/>
      <w:r w:rsidRPr="00A76701">
        <w:rPr>
          <w:rFonts w:ascii="Times New Roman" w:hAnsi="Times New Roman"/>
          <w:sz w:val="24"/>
          <w:szCs w:val="24"/>
        </w:rPr>
        <w:t>.</w:t>
      </w: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 xml:space="preserve">В статье представлены основные методы автоматического цифрового распознавания модуляций сигнала, в том числе: метод распознавания по сигнальному созвездию и его улучшенная версия, использующая карты </w:t>
      </w:r>
      <w:proofErr w:type="spellStart"/>
      <w:r w:rsidRPr="00A76701">
        <w:rPr>
          <w:rFonts w:ascii="Times New Roman" w:hAnsi="Times New Roman"/>
          <w:sz w:val="24"/>
          <w:szCs w:val="24"/>
        </w:rPr>
        <w:t>Кохонена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; метод распознавания с помощью </w:t>
      </w:r>
      <w:proofErr w:type="spellStart"/>
      <w:r w:rsidRPr="00A76701">
        <w:rPr>
          <w:rFonts w:ascii="Times New Roman" w:hAnsi="Times New Roman"/>
          <w:sz w:val="24"/>
          <w:szCs w:val="24"/>
        </w:rPr>
        <w:t>кумулянтов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 высокого порядка; </w:t>
      </w:r>
      <w:proofErr w:type="spellStart"/>
      <w:r w:rsidRPr="00A76701">
        <w:rPr>
          <w:rFonts w:ascii="Times New Roman" w:hAnsi="Times New Roman"/>
          <w:sz w:val="24"/>
          <w:szCs w:val="24"/>
        </w:rPr>
        <w:t>нейросетевой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 метод. Проведен обзор работ, содержащих описание результатов исследований этих методов, а также их сравнительный анализ.</w:t>
      </w: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76701">
        <w:rPr>
          <w:rFonts w:ascii="Times New Roman" w:hAnsi="Times New Roman"/>
          <w:b/>
          <w:sz w:val="24"/>
          <w:szCs w:val="24"/>
        </w:rPr>
        <w:t xml:space="preserve">A.V.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Bizyaev</w:t>
      </w:r>
      <w:proofErr w:type="spellEnd"/>
      <w:r w:rsidRPr="00A76701">
        <w:rPr>
          <w:rFonts w:ascii="Times New Roman" w:hAnsi="Times New Roman"/>
          <w:b/>
          <w:sz w:val="24"/>
          <w:szCs w:val="24"/>
        </w:rPr>
        <w:t xml:space="preserve">, D.V.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Kusaykin</w:t>
      </w:r>
      <w:proofErr w:type="spellEnd"/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6701">
        <w:rPr>
          <w:rFonts w:ascii="Times New Roman" w:hAnsi="Times New Roman"/>
          <w:b/>
          <w:sz w:val="24"/>
          <w:szCs w:val="24"/>
          <w:lang w:val="en-US"/>
        </w:rPr>
        <w:t>OVERVIEW OF METHODS FOR RECOGNIZING THE TYPE OF SIGNAL MODULATION IN INFORMATION TRANSMISSION SYSTEMS</w:t>
      </w: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A76701">
        <w:rPr>
          <w:rFonts w:ascii="Times New Roman" w:hAnsi="Times New Roman"/>
          <w:sz w:val="24"/>
          <w:szCs w:val="24"/>
          <w:lang w:val="en-US"/>
        </w:rPr>
        <w:t>Ural Technical Institute of Communications and Informatics (branch) of the Siberian State University of Telecommunications and Informatics in Yekaterinburg (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UrTISI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SibGUTI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>), Russia</w:t>
      </w:r>
    </w:p>
    <w:p w:rsidR="005C1286" w:rsidRPr="002E6AB4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76701">
        <w:rPr>
          <w:rFonts w:ascii="Times New Roman" w:hAnsi="Times New Roman"/>
          <w:sz w:val="24"/>
          <w:szCs w:val="24"/>
          <w:lang w:val="en-US"/>
        </w:rPr>
        <w:t xml:space="preserve">Keywords: modulation, signal constellation, recognition of the type of modulation, neural network,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Kohonen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 xml:space="preserve"> map.</w:t>
      </w:r>
    </w:p>
    <w:p w:rsidR="005C1286" w:rsidRPr="002E6AB4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76701">
        <w:rPr>
          <w:rFonts w:ascii="Times New Roman" w:hAnsi="Times New Roman"/>
          <w:sz w:val="24"/>
          <w:szCs w:val="24"/>
          <w:lang w:val="en-US"/>
        </w:rPr>
        <w:t xml:space="preserve">The article presents the basic methods of automatic digital recognition of signal modulations, including: the signal constellation recognition method and its improved version using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Kohonen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 xml:space="preserve"> cards; recognition method using high-order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cumulants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>; neural network method. A review of the works containing a description of the research results of these methods, as well as their comparative analysis, is carried out.</w:t>
      </w: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 xml:space="preserve">Передача сигнала в системах связи всегда сопровождается помехами и искажениями, которые вносит среда передачи. Для минимизации помех применяют различные подходы, в том числе используют различные форматы модуляции, которые имеют разную помехоустойчивость. За всю историю телекоммуникаций было придумано множество видов модуляций. На первых порах человечеству хватало аналоговых систем, разнообразие модулированных сигналов в которых было не столь велико. С развитием технологий на смену аналоговой модуляций пришла цифровая, которая позволила значительно увеличить пропускную способность и дальность передачи систем связи. </w:t>
      </w: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286" w:rsidRPr="00A76701" w:rsidRDefault="005C1286" w:rsidP="005C128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sz w:val="24"/>
          <w:szCs w:val="24"/>
        </w:rPr>
        <w:t xml:space="preserve">Изготовления волоконно-оптического </w:t>
      </w:r>
      <w:proofErr w:type="spellStart"/>
      <w:r w:rsidRPr="00A76701">
        <w:rPr>
          <w:rFonts w:ascii="Times New Roman" w:hAnsi="Times New Roman" w:cs="Times New Roman"/>
          <w:sz w:val="24"/>
          <w:szCs w:val="24"/>
        </w:rPr>
        <w:t>ответвителя</w:t>
      </w:r>
      <w:proofErr w:type="spellEnd"/>
      <w:r w:rsidRPr="00A76701">
        <w:rPr>
          <w:rFonts w:ascii="Times New Roman" w:hAnsi="Times New Roman" w:cs="Times New Roman"/>
          <w:sz w:val="24"/>
          <w:szCs w:val="24"/>
        </w:rPr>
        <w:t xml:space="preserve">. [Электронный ресурс]. </w:t>
      </w:r>
      <w:proofErr w:type="gramStart"/>
      <w:r w:rsidRPr="00A7670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76701">
        <w:rPr>
          <w:rFonts w:ascii="Times New Roman" w:hAnsi="Times New Roman" w:cs="Times New Roman"/>
          <w:sz w:val="24"/>
          <w:szCs w:val="24"/>
        </w:rPr>
        <w:t>ежим доступа: http://www.2a-systems.ru/newsdesk_info.php/newsdesk_id/109</w:t>
      </w:r>
    </w:p>
    <w:p w:rsidR="00E821E7" w:rsidRPr="00F20B0F" w:rsidRDefault="005C1286" w:rsidP="008122AD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bCs/>
          <w:sz w:val="24"/>
          <w:szCs w:val="24"/>
        </w:rPr>
        <w:t xml:space="preserve">Основные элементы и органы управления. Назначение и область применения. [Электронный ресурс]. – Режим доступа: </w:t>
      </w:r>
      <w:r w:rsidR="00F20B0F">
        <w:rPr>
          <w:rFonts w:ascii="Times New Roman" w:hAnsi="Times New Roman" w:cs="Times New Roman"/>
          <w:bCs/>
          <w:sz w:val="24"/>
          <w:szCs w:val="24"/>
        </w:rPr>
        <w:t>https://helpiks.org/4-6851.html</w:t>
      </w:r>
      <w:bookmarkStart w:id="0" w:name="_GoBack"/>
      <w:bookmarkEnd w:id="0"/>
    </w:p>
    <w:sectPr w:rsidR="00E821E7" w:rsidRPr="00F20B0F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356F"/>
    <w:multiLevelType w:val="hybridMultilevel"/>
    <w:tmpl w:val="39782BD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187415"/>
    <w:multiLevelType w:val="hybridMultilevel"/>
    <w:tmpl w:val="4BF4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7"/>
    <w:rsid w:val="00032FB2"/>
    <w:rsid w:val="000C4F28"/>
    <w:rsid w:val="000D5D32"/>
    <w:rsid w:val="001055D9"/>
    <w:rsid w:val="00114859"/>
    <w:rsid w:val="001506AD"/>
    <w:rsid w:val="001A6A1C"/>
    <w:rsid w:val="001B62AD"/>
    <w:rsid w:val="001E67DE"/>
    <w:rsid w:val="00285505"/>
    <w:rsid w:val="00294E4A"/>
    <w:rsid w:val="002D034A"/>
    <w:rsid w:val="00354C68"/>
    <w:rsid w:val="00373CB7"/>
    <w:rsid w:val="00387239"/>
    <w:rsid w:val="003F6360"/>
    <w:rsid w:val="00417C16"/>
    <w:rsid w:val="004201EE"/>
    <w:rsid w:val="00445CA7"/>
    <w:rsid w:val="004A162A"/>
    <w:rsid w:val="004C6315"/>
    <w:rsid w:val="004D115A"/>
    <w:rsid w:val="004F7E67"/>
    <w:rsid w:val="00533CDE"/>
    <w:rsid w:val="00566100"/>
    <w:rsid w:val="005B3A4D"/>
    <w:rsid w:val="005C1286"/>
    <w:rsid w:val="005E43EF"/>
    <w:rsid w:val="006679D5"/>
    <w:rsid w:val="00672EF4"/>
    <w:rsid w:val="006D59FE"/>
    <w:rsid w:val="00765587"/>
    <w:rsid w:val="007C1D90"/>
    <w:rsid w:val="007D77D4"/>
    <w:rsid w:val="007E7986"/>
    <w:rsid w:val="008122AD"/>
    <w:rsid w:val="0081581E"/>
    <w:rsid w:val="0082246F"/>
    <w:rsid w:val="0086655B"/>
    <w:rsid w:val="00884042"/>
    <w:rsid w:val="008D7AAE"/>
    <w:rsid w:val="008E1129"/>
    <w:rsid w:val="00990095"/>
    <w:rsid w:val="009C6CC6"/>
    <w:rsid w:val="009D6E7F"/>
    <w:rsid w:val="009F27EC"/>
    <w:rsid w:val="00A441D9"/>
    <w:rsid w:val="00A46D41"/>
    <w:rsid w:val="00A605CD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B9746B"/>
    <w:rsid w:val="00C0425B"/>
    <w:rsid w:val="00C04D9F"/>
    <w:rsid w:val="00C10676"/>
    <w:rsid w:val="00C41E75"/>
    <w:rsid w:val="00C44F0B"/>
    <w:rsid w:val="00CB4E31"/>
    <w:rsid w:val="00CE58CB"/>
    <w:rsid w:val="00CF1AC3"/>
    <w:rsid w:val="00CF4C68"/>
    <w:rsid w:val="00CF7565"/>
    <w:rsid w:val="00D531C8"/>
    <w:rsid w:val="00D96B73"/>
    <w:rsid w:val="00DB789C"/>
    <w:rsid w:val="00E41DB7"/>
    <w:rsid w:val="00E47FB9"/>
    <w:rsid w:val="00E51EB4"/>
    <w:rsid w:val="00E81FBC"/>
    <w:rsid w:val="00E821E7"/>
    <w:rsid w:val="00EA1EE5"/>
    <w:rsid w:val="00EC7E9A"/>
    <w:rsid w:val="00EE7722"/>
    <w:rsid w:val="00F20B0F"/>
    <w:rsid w:val="00F667A2"/>
    <w:rsid w:val="00FA4F90"/>
    <w:rsid w:val="00FA5AC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5EDF88-A822-483E-A28B-D0DA467E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Гордеев Денис Алексеевич</cp:lastModifiedBy>
  <cp:revision>2</cp:revision>
  <cp:lastPrinted>2020-01-10T06:37:00Z</cp:lastPrinted>
  <dcterms:created xsi:type="dcterms:W3CDTF">2021-02-12T06:26:00Z</dcterms:created>
  <dcterms:modified xsi:type="dcterms:W3CDTF">2021-02-12T06:26:00Z</dcterms:modified>
</cp:coreProperties>
</file>